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63D4C" w14:textId="77777777" w:rsidR="00D9539E" w:rsidRPr="00631832" w:rsidRDefault="00D9539E" w:rsidP="00D9539E">
      <w:pPr>
        <w:jc w:val="center"/>
        <w:rPr>
          <w:b/>
          <w:sz w:val="28"/>
          <w:szCs w:val="28"/>
        </w:rPr>
      </w:pPr>
      <w:r w:rsidRPr="00631832">
        <w:rPr>
          <w:b/>
          <w:sz w:val="28"/>
          <w:szCs w:val="28"/>
        </w:rPr>
        <w:t>Good Shepherd Lutheran Church</w:t>
      </w:r>
    </w:p>
    <w:p w14:paraId="53C09893" w14:textId="6278E342" w:rsidR="00D9539E" w:rsidRPr="00631832" w:rsidRDefault="00AE3ABA" w:rsidP="00AE3ABA">
      <w:pPr>
        <w:jc w:val="center"/>
        <w:rPr>
          <w:b/>
          <w:sz w:val="28"/>
          <w:szCs w:val="28"/>
        </w:rPr>
      </w:pPr>
      <w:r w:rsidRPr="00631832">
        <w:rPr>
          <w:b/>
          <w:sz w:val="28"/>
          <w:szCs w:val="28"/>
        </w:rPr>
        <w:t>Annual Meeting of the Congregation</w:t>
      </w:r>
    </w:p>
    <w:p w14:paraId="64800BCB" w14:textId="41421F79" w:rsidR="00AE3ABA" w:rsidRPr="00631832" w:rsidRDefault="00B5665F" w:rsidP="00443974">
      <w:pPr>
        <w:jc w:val="center"/>
        <w:rPr>
          <w:b/>
        </w:rPr>
      </w:pPr>
      <w:r w:rsidRPr="00631832">
        <w:rPr>
          <w:b/>
        </w:rPr>
        <w:t>November 3, 2024</w:t>
      </w:r>
    </w:p>
    <w:p w14:paraId="0C733826" w14:textId="77777777" w:rsidR="00AE3ABA" w:rsidRPr="00631832" w:rsidRDefault="00AE3ABA" w:rsidP="00D9539E">
      <w:pPr>
        <w:rPr>
          <w:sz w:val="21"/>
          <w:szCs w:val="21"/>
        </w:rPr>
      </w:pPr>
    </w:p>
    <w:p w14:paraId="1556254C" w14:textId="3778CA8C" w:rsidR="00AE3ABA" w:rsidRPr="00631832" w:rsidRDefault="00AE3ABA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 xml:space="preserve">The meeting was called to order at </w:t>
      </w:r>
      <w:r w:rsidR="00B25476" w:rsidRPr="00631832">
        <w:rPr>
          <w:sz w:val="21"/>
          <w:szCs w:val="21"/>
        </w:rPr>
        <w:t>12:30</w:t>
      </w:r>
      <w:r w:rsidRPr="00631832">
        <w:rPr>
          <w:sz w:val="21"/>
          <w:szCs w:val="21"/>
        </w:rPr>
        <w:t xml:space="preserve"> pm by president </w:t>
      </w:r>
      <w:r w:rsidR="00B5665F" w:rsidRPr="00631832">
        <w:rPr>
          <w:sz w:val="21"/>
          <w:szCs w:val="21"/>
        </w:rPr>
        <w:t>Yvonne</w:t>
      </w:r>
      <w:r w:rsidRPr="00631832">
        <w:rPr>
          <w:sz w:val="21"/>
          <w:szCs w:val="21"/>
        </w:rPr>
        <w:t xml:space="preserve"> </w:t>
      </w:r>
      <w:r w:rsidR="00B5665F" w:rsidRPr="00631832">
        <w:rPr>
          <w:sz w:val="21"/>
          <w:szCs w:val="21"/>
        </w:rPr>
        <w:t>Krause</w:t>
      </w:r>
      <w:r w:rsidRPr="00631832">
        <w:rPr>
          <w:sz w:val="21"/>
          <w:szCs w:val="21"/>
        </w:rPr>
        <w:t xml:space="preserve">.  The president stated that the meeting last only 2 hours.    If our business is not done at that time, a special Congregation </w:t>
      </w:r>
      <w:r w:rsidR="006E3EB0" w:rsidRPr="00631832">
        <w:rPr>
          <w:sz w:val="21"/>
          <w:szCs w:val="21"/>
        </w:rPr>
        <w:t>M</w:t>
      </w:r>
      <w:r w:rsidRPr="00631832">
        <w:rPr>
          <w:sz w:val="21"/>
          <w:szCs w:val="21"/>
        </w:rPr>
        <w:t>eeting for finish business.</w:t>
      </w:r>
    </w:p>
    <w:p w14:paraId="7B0EE715" w14:textId="77777777" w:rsidR="00AE3ABA" w:rsidRPr="00631832" w:rsidRDefault="00AE3ABA" w:rsidP="00D9539E">
      <w:pPr>
        <w:rPr>
          <w:sz w:val="21"/>
          <w:szCs w:val="21"/>
        </w:rPr>
      </w:pPr>
    </w:p>
    <w:p w14:paraId="19D2BB15" w14:textId="3CFA6612" w:rsidR="00D9539E" w:rsidRPr="00631832" w:rsidRDefault="00AE3ABA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>Pastor Jeff read a scripture from 1 Col 2: 6-10. It was determined that we have a quorum.  8</w:t>
      </w:r>
      <w:r w:rsidR="00707BF3" w:rsidRPr="00631832">
        <w:rPr>
          <w:sz w:val="21"/>
          <w:szCs w:val="21"/>
        </w:rPr>
        <w:t xml:space="preserve">5 </w:t>
      </w:r>
      <w:r w:rsidRPr="00631832">
        <w:rPr>
          <w:sz w:val="21"/>
          <w:szCs w:val="21"/>
        </w:rPr>
        <w:t xml:space="preserve">voting </w:t>
      </w:r>
      <w:r w:rsidR="00707BF3" w:rsidRPr="00631832">
        <w:rPr>
          <w:sz w:val="21"/>
          <w:szCs w:val="21"/>
        </w:rPr>
        <w:t>M</w:t>
      </w:r>
      <w:r w:rsidRPr="00631832">
        <w:rPr>
          <w:sz w:val="21"/>
          <w:szCs w:val="21"/>
        </w:rPr>
        <w:t>embers present.</w:t>
      </w:r>
    </w:p>
    <w:p w14:paraId="2BB9841B" w14:textId="77777777" w:rsidR="00AE3ABA" w:rsidRPr="00631832" w:rsidRDefault="00AE3ABA" w:rsidP="00D9539E">
      <w:pPr>
        <w:rPr>
          <w:sz w:val="21"/>
          <w:szCs w:val="21"/>
        </w:rPr>
      </w:pPr>
    </w:p>
    <w:p w14:paraId="5630A6E1" w14:textId="0156AF42" w:rsidR="00B676D4" w:rsidRPr="00631832" w:rsidRDefault="00AE3ABA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 xml:space="preserve">Minutes: Hugh Cawthorne moved and Mike Cena seconded to ratify the minutes </w:t>
      </w:r>
      <w:r w:rsidR="00B5665F" w:rsidRPr="00631832">
        <w:rPr>
          <w:sz w:val="21"/>
          <w:szCs w:val="21"/>
        </w:rPr>
        <w:t xml:space="preserve">from April 7 Regular Meeting of the Congregation </w:t>
      </w:r>
      <w:r w:rsidRPr="00631832">
        <w:rPr>
          <w:sz w:val="21"/>
          <w:szCs w:val="21"/>
        </w:rPr>
        <w:t xml:space="preserve">as presented.   Debate ensued about the </w:t>
      </w:r>
      <w:r w:rsidR="0005064C" w:rsidRPr="00631832">
        <w:rPr>
          <w:sz w:val="21"/>
          <w:szCs w:val="21"/>
        </w:rPr>
        <w:t>C</w:t>
      </w:r>
      <w:r w:rsidRPr="00631832">
        <w:rPr>
          <w:sz w:val="21"/>
          <w:szCs w:val="21"/>
        </w:rPr>
        <w:t>ongregation not having a copy to read before the meeting.  Hugh withdrew the motion, Mike agreed.  Doug Ta</w:t>
      </w:r>
      <w:r w:rsidR="00893B1A" w:rsidRPr="00631832">
        <w:rPr>
          <w:sz w:val="21"/>
          <w:szCs w:val="21"/>
        </w:rPr>
        <w:t>p</w:t>
      </w:r>
      <w:r w:rsidRPr="00631832">
        <w:rPr>
          <w:sz w:val="21"/>
          <w:szCs w:val="21"/>
        </w:rPr>
        <w:t xml:space="preserve">king moved that the minutes of the last congregation meeting be postponed until the next </w:t>
      </w:r>
      <w:r w:rsidR="00707BF3" w:rsidRPr="00631832">
        <w:rPr>
          <w:sz w:val="21"/>
          <w:szCs w:val="21"/>
        </w:rPr>
        <w:t>C</w:t>
      </w:r>
      <w:r w:rsidRPr="00631832">
        <w:rPr>
          <w:sz w:val="21"/>
          <w:szCs w:val="21"/>
        </w:rPr>
        <w:t xml:space="preserve">ongregation </w:t>
      </w:r>
      <w:r w:rsidR="00707BF3" w:rsidRPr="00631832">
        <w:rPr>
          <w:sz w:val="21"/>
          <w:szCs w:val="21"/>
        </w:rPr>
        <w:t>M</w:t>
      </w:r>
      <w:r w:rsidR="00FA6A39" w:rsidRPr="00631832">
        <w:rPr>
          <w:sz w:val="21"/>
          <w:szCs w:val="21"/>
        </w:rPr>
        <w:t xml:space="preserve">eeting </w:t>
      </w:r>
      <w:r w:rsidRPr="00631832">
        <w:rPr>
          <w:sz w:val="21"/>
          <w:szCs w:val="21"/>
        </w:rPr>
        <w:t xml:space="preserve">and have ratification at that time.  Donna Thompson seconded.  Mike spoke against the motion that the congregation should have confidence in the </w:t>
      </w:r>
      <w:proofErr w:type="spellStart"/>
      <w:r w:rsidRPr="00631832">
        <w:rPr>
          <w:sz w:val="21"/>
          <w:szCs w:val="21"/>
        </w:rPr>
        <w:t>BoT</w:t>
      </w:r>
      <w:proofErr w:type="spellEnd"/>
      <w:r w:rsidRPr="00631832">
        <w:rPr>
          <w:sz w:val="21"/>
          <w:szCs w:val="21"/>
        </w:rPr>
        <w:t xml:space="preserve"> to do the right thing. Motion </w:t>
      </w:r>
      <w:r w:rsidR="00D05993" w:rsidRPr="00631832">
        <w:rPr>
          <w:sz w:val="21"/>
          <w:szCs w:val="21"/>
        </w:rPr>
        <w:t xml:space="preserve">to approve the April 7 minutes </w:t>
      </w:r>
      <w:r w:rsidRPr="00631832">
        <w:rPr>
          <w:sz w:val="21"/>
          <w:szCs w:val="21"/>
        </w:rPr>
        <w:t>carried</w:t>
      </w:r>
      <w:r w:rsidR="00893B1A" w:rsidRPr="00631832">
        <w:rPr>
          <w:sz w:val="21"/>
          <w:szCs w:val="21"/>
        </w:rPr>
        <w:t>.</w:t>
      </w:r>
    </w:p>
    <w:p w14:paraId="628E5A4E" w14:textId="77777777" w:rsidR="00893B1A" w:rsidRPr="00631832" w:rsidRDefault="00893B1A" w:rsidP="00D9539E">
      <w:pPr>
        <w:rPr>
          <w:sz w:val="21"/>
          <w:szCs w:val="21"/>
        </w:rPr>
      </w:pPr>
    </w:p>
    <w:p w14:paraId="3A95FAA7" w14:textId="4E289298" w:rsidR="00893B1A" w:rsidRPr="00631832" w:rsidRDefault="00893B1A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 xml:space="preserve">Pastor Jeff gave </w:t>
      </w:r>
      <w:r w:rsidR="00DA3B3A" w:rsidRPr="00631832">
        <w:rPr>
          <w:sz w:val="21"/>
          <w:szCs w:val="21"/>
        </w:rPr>
        <w:t xml:space="preserve">the measurements and growth </w:t>
      </w:r>
      <w:r w:rsidRPr="00631832">
        <w:rPr>
          <w:sz w:val="21"/>
          <w:szCs w:val="21"/>
        </w:rPr>
        <w:t>report.  See Attached</w:t>
      </w:r>
      <w:r w:rsidR="00B5665F" w:rsidRPr="00631832">
        <w:rPr>
          <w:sz w:val="21"/>
          <w:szCs w:val="21"/>
        </w:rPr>
        <w:t xml:space="preserve"> </w:t>
      </w:r>
    </w:p>
    <w:p w14:paraId="4C762F1A" w14:textId="77777777" w:rsidR="00AE3ABA" w:rsidRPr="00631832" w:rsidRDefault="00AE3ABA" w:rsidP="00D9539E">
      <w:pPr>
        <w:rPr>
          <w:sz w:val="21"/>
          <w:szCs w:val="21"/>
        </w:rPr>
      </w:pPr>
    </w:p>
    <w:p w14:paraId="46AED012" w14:textId="3D60FF3C" w:rsidR="00AE3ABA" w:rsidRPr="00631832" w:rsidRDefault="00AE3ABA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>Doug Tapking, chairman of the Call Committee introduced the candidates to fulfi</w:t>
      </w:r>
      <w:r w:rsidR="00B676D4" w:rsidRPr="00631832">
        <w:rPr>
          <w:sz w:val="21"/>
          <w:szCs w:val="21"/>
        </w:rPr>
        <w:t xml:space="preserve">ll </w:t>
      </w:r>
      <w:r w:rsidRPr="00631832">
        <w:rPr>
          <w:sz w:val="21"/>
          <w:szCs w:val="21"/>
        </w:rPr>
        <w:t xml:space="preserve">the openings in the </w:t>
      </w:r>
      <w:r w:rsidR="00B17848" w:rsidRPr="00631832">
        <w:rPr>
          <w:sz w:val="21"/>
          <w:szCs w:val="21"/>
        </w:rPr>
        <w:t>Board of Trustees (</w:t>
      </w:r>
      <w:proofErr w:type="spellStart"/>
      <w:proofErr w:type="gramStart"/>
      <w:r w:rsidRPr="00631832">
        <w:rPr>
          <w:sz w:val="21"/>
          <w:szCs w:val="21"/>
        </w:rPr>
        <w:t>BoT</w:t>
      </w:r>
      <w:proofErr w:type="spellEnd"/>
      <w:r w:rsidR="00B17848" w:rsidRPr="00631832">
        <w:rPr>
          <w:sz w:val="21"/>
          <w:szCs w:val="21"/>
        </w:rPr>
        <w:t xml:space="preserve">) </w:t>
      </w:r>
      <w:r w:rsidRPr="00631832">
        <w:rPr>
          <w:sz w:val="21"/>
          <w:szCs w:val="21"/>
        </w:rPr>
        <w:t xml:space="preserve"> including</w:t>
      </w:r>
      <w:proofErr w:type="gramEnd"/>
      <w:r w:rsidRPr="00631832">
        <w:rPr>
          <w:sz w:val="21"/>
          <w:szCs w:val="21"/>
        </w:rPr>
        <w:t xml:space="preserve"> John Ashton Facilities, Edd Johnson At-Large, Doug Johnson, Human Resources Bob Scott Legal, and Linda Casteel Secretary.</w:t>
      </w:r>
      <w:r w:rsidR="00893B1A" w:rsidRPr="00631832">
        <w:rPr>
          <w:sz w:val="21"/>
          <w:szCs w:val="21"/>
        </w:rPr>
        <w:t xml:space="preserve">  See Attached</w:t>
      </w:r>
    </w:p>
    <w:p w14:paraId="5FFC43F2" w14:textId="77777777" w:rsidR="00AE3ABA" w:rsidRPr="00631832" w:rsidRDefault="00AE3ABA" w:rsidP="00D9539E">
      <w:pPr>
        <w:rPr>
          <w:sz w:val="21"/>
          <w:szCs w:val="21"/>
        </w:rPr>
      </w:pPr>
    </w:p>
    <w:p w14:paraId="608E827D" w14:textId="3310B64F" w:rsidR="00AE3ABA" w:rsidRPr="00631832" w:rsidRDefault="00AE3ABA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 xml:space="preserve">The </w:t>
      </w:r>
      <w:proofErr w:type="spellStart"/>
      <w:r w:rsidRPr="00631832">
        <w:rPr>
          <w:sz w:val="21"/>
          <w:szCs w:val="21"/>
        </w:rPr>
        <w:t>BoT</w:t>
      </w:r>
      <w:proofErr w:type="spellEnd"/>
      <w:r w:rsidRPr="00631832">
        <w:rPr>
          <w:sz w:val="21"/>
          <w:szCs w:val="21"/>
        </w:rPr>
        <w:t xml:space="preserve"> introduced the 3 members to be voted in for the Call Committee.  They are: Courtney Clark, </w:t>
      </w:r>
      <w:proofErr w:type="spellStart"/>
      <w:r w:rsidRPr="00631832">
        <w:rPr>
          <w:sz w:val="21"/>
          <w:szCs w:val="21"/>
        </w:rPr>
        <w:t>Kirubadoss</w:t>
      </w:r>
      <w:proofErr w:type="spellEnd"/>
      <w:r w:rsidRPr="00631832">
        <w:rPr>
          <w:sz w:val="21"/>
          <w:szCs w:val="21"/>
        </w:rPr>
        <w:t xml:space="preserve"> Devadoss and Tiffani Martin.</w:t>
      </w:r>
      <w:r w:rsidR="00893B1A" w:rsidRPr="00631832">
        <w:rPr>
          <w:sz w:val="21"/>
          <w:szCs w:val="21"/>
        </w:rPr>
        <w:t xml:space="preserve"> See Attached</w:t>
      </w:r>
    </w:p>
    <w:p w14:paraId="4109AF40" w14:textId="77777777" w:rsidR="00AE3ABA" w:rsidRPr="00631832" w:rsidRDefault="00AE3ABA" w:rsidP="00D9539E">
      <w:pPr>
        <w:rPr>
          <w:sz w:val="21"/>
          <w:szCs w:val="21"/>
        </w:rPr>
      </w:pPr>
    </w:p>
    <w:p w14:paraId="107FA45F" w14:textId="0735496E" w:rsidR="00AE3ABA" w:rsidRPr="00631832" w:rsidRDefault="00AE3ABA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 xml:space="preserve">The Financial Review Committee composed of Bob Scott, Leon Shaeffer, and Gary and Jill McGee reported that the review went smoothly and nothing is out of place. </w:t>
      </w:r>
    </w:p>
    <w:p w14:paraId="3DEEDB12" w14:textId="77777777" w:rsidR="00AE3ABA" w:rsidRPr="00631832" w:rsidRDefault="00AE3ABA" w:rsidP="00D9539E">
      <w:pPr>
        <w:rPr>
          <w:sz w:val="21"/>
          <w:szCs w:val="21"/>
        </w:rPr>
      </w:pPr>
    </w:p>
    <w:p w14:paraId="1AD0B4C7" w14:textId="1EE4A953" w:rsidR="00AE3ABA" w:rsidRPr="00631832" w:rsidRDefault="00AE3ABA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 xml:space="preserve">New Business – </w:t>
      </w:r>
      <w:r w:rsidR="0005064C" w:rsidRPr="00631832">
        <w:rPr>
          <w:sz w:val="21"/>
          <w:szCs w:val="21"/>
        </w:rPr>
        <w:t>S</w:t>
      </w:r>
      <w:r w:rsidRPr="00631832">
        <w:rPr>
          <w:sz w:val="21"/>
          <w:szCs w:val="21"/>
        </w:rPr>
        <w:t xml:space="preserve">hamber and Roman </w:t>
      </w:r>
      <w:r w:rsidR="0005064C" w:rsidRPr="00631832">
        <w:rPr>
          <w:sz w:val="21"/>
          <w:szCs w:val="21"/>
        </w:rPr>
        <w:t xml:space="preserve">Brown </w:t>
      </w:r>
      <w:r w:rsidRPr="00631832">
        <w:rPr>
          <w:sz w:val="21"/>
          <w:szCs w:val="21"/>
        </w:rPr>
        <w:t xml:space="preserve">visited Good Shepherd.  </w:t>
      </w:r>
      <w:r w:rsidR="0005064C" w:rsidRPr="00631832">
        <w:rPr>
          <w:sz w:val="21"/>
          <w:szCs w:val="21"/>
        </w:rPr>
        <w:t>S</w:t>
      </w:r>
      <w:r w:rsidRPr="00631832">
        <w:rPr>
          <w:sz w:val="21"/>
          <w:szCs w:val="21"/>
        </w:rPr>
        <w:t xml:space="preserve">hamber is interested in filling the position of Youth and Family Minister.  If we approve of the </w:t>
      </w:r>
      <w:r w:rsidR="00903AD3" w:rsidRPr="00631832">
        <w:rPr>
          <w:sz w:val="21"/>
          <w:szCs w:val="21"/>
        </w:rPr>
        <w:t>S</w:t>
      </w:r>
      <w:r w:rsidRPr="00631832">
        <w:rPr>
          <w:sz w:val="21"/>
          <w:szCs w:val="21"/>
        </w:rPr>
        <w:t xml:space="preserve">urvive </w:t>
      </w:r>
      <w:r w:rsidR="00903AD3" w:rsidRPr="00631832">
        <w:rPr>
          <w:sz w:val="21"/>
          <w:szCs w:val="21"/>
        </w:rPr>
        <w:t>B</w:t>
      </w:r>
      <w:r w:rsidRPr="00631832">
        <w:rPr>
          <w:sz w:val="21"/>
          <w:szCs w:val="21"/>
        </w:rPr>
        <w:t xml:space="preserve">udget, we will not be able to afford her.  The </w:t>
      </w:r>
      <w:r w:rsidR="009904A0" w:rsidRPr="00631832">
        <w:rPr>
          <w:sz w:val="21"/>
          <w:szCs w:val="21"/>
        </w:rPr>
        <w:t xml:space="preserve">Call Committee </w:t>
      </w:r>
      <w:r w:rsidRPr="00631832">
        <w:rPr>
          <w:sz w:val="21"/>
          <w:szCs w:val="21"/>
        </w:rPr>
        <w:t>suggested we call Jeff Stevenson</w:t>
      </w:r>
      <w:r w:rsidR="008011F6" w:rsidRPr="00631832">
        <w:rPr>
          <w:sz w:val="21"/>
          <w:szCs w:val="21"/>
        </w:rPr>
        <w:t xml:space="preserve"> (Ffej)</w:t>
      </w:r>
      <w:r w:rsidRPr="00631832">
        <w:rPr>
          <w:sz w:val="21"/>
          <w:szCs w:val="21"/>
        </w:rPr>
        <w:t xml:space="preserve"> as </w:t>
      </w:r>
      <w:r w:rsidR="009904A0" w:rsidRPr="00631832">
        <w:rPr>
          <w:sz w:val="21"/>
          <w:szCs w:val="21"/>
        </w:rPr>
        <w:t>a</w:t>
      </w:r>
      <w:r w:rsidRPr="00631832">
        <w:rPr>
          <w:sz w:val="21"/>
          <w:szCs w:val="21"/>
        </w:rPr>
        <w:t xml:space="preserve"> </w:t>
      </w:r>
      <w:r w:rsidR="00903AD3" w:rsidRPr="00631832">
        <w:rPr>
          <w:sz w:val="21"/>
          <w:szCs w:val="21"/>
        </w:rPr>
        <w:t xml:space="preserve">contract Associate Pastor. </w:t>
      </w:r>
      <w:r w:rsidR="009904A0" w:rsidRPr="00631832">
        <w:rPr>
          <w:sz w:val="21"/>
          <w:szCs w:val="21"/>
        </w:rPr>
        <w:t xml:space="preserve">The </w:t>
      </w:r>
      <w:proofErr w:type="spellStart"/>
      <w:r w:rsidR="009904A0" w:rsidRPr="00631832">
        <w:rPr>
          <w:sz w:val="21"/>
          <w:szCs w:val="21"/>
        </w:rPr>
        <w:t>Bo</w:t>
      </w:r>
      <w:r w:rsidR="00CE5A7A" w:rsidRPr="00631832">
        <w:rPr>
          <w:sz w:val="21"/>
          <w:szCs w:val="21"/>
        </w:rPr>
        <w:t>T</w:t>
      </w:r>
      <w:proofErr w:type="spellEnd"/>
      <w:r w:rsidR="009904A0" w:rsidRPr="00631832">
        <w:rPr>
          <w:sz w:val="21"/>
          <w:szCs w:val="21"/>
        </w:rPr>
        <w:t xml:space="preserve"> pointed out that</w:t>
      </w:r>
      <w:r w:rsidRPr="00631832">
        <w:rPr>
          <w:sz w:val="21"/>
          <w:szCs w:val="21"/>
        </w:rPr>
        <w:t xml:space="preserve"> </w:t>
      </w:r>
      <w:r w:rsidR="00CF61CC" w:rsidRPr="00631832">
        <w:rPr>
          <w:sz w:val="21"/>
          <w:szCs w:val="21"/>
        </w:rPr>
        <w:t xml:space="preserve">the </w:t>
      </w:r>
      <w:r w:rsidRPr="00631832">
        <w:rPr>
          <w:sz w:val="21"/>
          <w:szCs w:val="21"/>
        </w:rPr>
        <w:t xml:space="preserve">position </w:t>
      </w:r>
      <w:r w:rsidR="00CF61CC" w:rsidRPr="00631832">
        <w:rPr>
          <w:sz w:val="21"/>
          <w:szCs w:val="21"/>
        </w:rPr>
        <w:t>of Associate Pastor i</w:t>
      </w:r>
      <w:r w:rsidRPr="00631832">
        <w:rPr>
          <w:sz w:val="21"/>
          <w:szCs w:val="21"/>
        </w:rPr>
        <w:t>s not in the Mid Case Budget</w:t>
      </w:r>
      <w:r w:rsidR="00903AD3" w:rsidRPr="00631832">
        <w:rPr>
          <w:sz w:val="21"/>
          <w:szCs w:val="21"/>
        </w:rPr>
        <w:t>, but could be</w:t>
      </w:r>
      <w:r w:rsidR="00CF61CC" w:rsidRPr="00631832">
        <w:rPr>
          <w:sz w:val="21"/>
          <w:szCs w:val="21"/>
        </w:rPr>
        <w:t xml:space="preserve"> added. </w:t>
      </w:r>
      <w:r w:rsidRPr="00631832">
        <w:rPr>
          <w:sz w:val="21"/>
          <w:szCs w:val="21"/>
        </w:rPr>
        <w:t xml:space="preserve"> Conversation ensued about both positions.  The Youth and Family Minister will be hired by </w:t>
      </w:r>
      <w:r w:rsidR="00CF61CC" w:rsidRPr="00631832">
        <w:rPr>
          <w:sz w:val="21"/>
          <w:szCs w:val="21"/>
        </w:rPr>
        <w:t xml:space="preserve">the </w:t>
      </w:r>
      <w:proofErr w:type="spellStart"/>
      <w:r w:rsidR="00CF61CC" w:rsidRPr="00631832">
        <w:rPr>
          <w:sz w:val="21"/>
          <w:szCs w:val="21"/>
        </w:rPr>
        <w:t>BoT.</w:t>
      </w:r>
      <w:proofErr w:type="spellEnd"/>
      <w:r w:rsidRPr="00631832">
        <w:rPr>
          <w:sz w:val="21"/>
          <w:szCs w:val="21"/>
        </w:rPr>
        <w:t xml:space="preserve"> </w:t>
      </w:r>
      <w:r w:rsidR="00893B1A" w:rsidRPr="00631832">
        <w:rPr>
          <w:sz w:val="21"/>
          <w:szCs w:val="21"/>
        </w:rPr>
        <w:t xml:space="preserve"> A motion was made by Jennifer Wollesen to accept the </w:t>
      </w:r>
      <w:r w:rsidR="00255F45" w:rsidRPr="00631832">
        <w:rPr>
          <w:sz w:val="21"/>
          <w:szCs w:val="21"/>
        </w:rPr>
        <w:t>Mid Case</w:t>
      </w:r>
      <w:r w:rsidR="00893B1A" w:rsidRPr="00631832">
        <w:rPr>
          <w:sz w:val="21"/>
          <w:szCs w:val="21"/>
        </w:rPr>
        <w:t xml:space="preserve"> </w:t>
      </w:r>
      <w:r w:rsidR="00255F45" w:rsidRPr="00631832">
        <w:rPr>
          <w:sz w:val="21"/>
          <w:szCs w:val="21"/>
        </w:rPr>
        <w:t>B</w:t>
      </w:r>
      <w:r w:rsidR="00893B1A" w:rsidRPr="00631832">
        <w:rPr>
          <w:sz w:val="21"/>
          <w:szCs w:val="21"/>
        </w:rPr>
        <w:t xml:space="preserve">udget with additional funds for the </w:t>
      </w:r>
      <w:r w:rsidR="00255F45" w:rsidRPr="00631832">
        <w:rPr>
          <w:sz w:val="21"/>
          <w:szCs w:val="21"/>
        </w:rPr>
        <w:t xml:space="preserve">Associate </w:t>
      </w:r>
      <w:r w:rsidR="00893B1A" w:rsidRPr="00631832">
        <w:rPr>
          <w:sz w:val="21"/>
          <w:szCs w:val="21"/>
        </w:rPr>
        <w:t xml:space="preserve">Pastor. Hugh Cawthorne seconded.  Motion passed.  A special </w:t>
      </w:r>
      <w:r w:rsidR="00255F45" w:rsidRPr="00631832">
        <w:rPr>
          <w:sz w:val="21"/>
          <w:szCs w:val="21"/>
        </w:rPr>
        <w:t>C</w:t>
      </w:r>
      <w:r w:rsidR="00893B1A" w:rsidRPr="00631832">
        <w:rPr>
          <w:sz w:val="21"/>
          <w:szCs w:val="21"/>
        </w:rPr>
        <w:t xml:space="preserve">ongregation </w:t>
      </w:r>
      <w:r w:rsidR="00255F45" w:rsidRPr="00631832">
        <w:rPr>
          <w:sz w:val="21"/>
          <w:szCs w:val="21"/>
        </w:rPr>
        <w:t xml:space="preserve">Meeting </w:t>
      </w:r>
      <w:r w:rsidR="00893B1A" w:rsidRPr="00631832">
        <w:rPr>
          <w:sz w:val="21"/>
          <w:szCs w:val="21"/>
        </w:rPr>
        <w:t xml:space="preserve">will be held </w:t>
      </w:r>
      <w:r w:rsidR="008011F6" w:rsidRPr="00631832">
        <w:rPr>
          <w:sz w:val="21"/>
          <w:szCs w:val="21"/>
        </w:rPr>
        <w:t>for the Congregation to vote on offering Ffej the Associate Pastor contract position.</w:t>
      </w:r>
    </w:p>
    <w:p w14:paraId="45E41CA0" w14:textId="2690ECD4" w:rsidR="00893B1A" w:rsidRPr="00631832" w:rsidRDefault="00893B1A" w:rsidP="0044397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31832">
        <w:rPr>
          <w:sz w:val="21"/>
          <w:szCs w:val="21"/>
        </w:rPr>
        <w:t>The Staff Compensation Committee passed out a paper setting the staff responsibilities.  See attached.</w:t>
      </w:r>
    </w:p>
    <w:p w14:paraId="57BADAAD" w14:textId="551D8EFE" w:rsidR="008011F6" w:rsidRPr="00631832" w:rsidRDefault="00443974" w:rsidP="0044397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31832">
        <w:rPr>
          <w:sz w:val="21"/>
          <w:szCs w:val="21"/>
        </w:rPr>
        <w:t xml:space="preserve">Two motions about the Constitution and Bylaws can be voted on at the next Annual Meeting. These have been presented in writing to the </w:t>
      </w:r>
      <w:proofErr w:type="spellStart"/>
      <w:r w:rsidRPr="00631832">
        <w:rPr>
          <w:sz w:val="21"/>
          <w:szCs w:val="21"/>
        </w:rPr>
        <w:t>BoT</w:t>
      </w:r>
      <w:proofErr w:type="spellEnd"/>
      <w:r w:rsidRPr="00631832">
        <w:rPr>
          <w:sz w:val="21"/>
          <w:szCs w:val="21"/>
        </w:rPr>
        <w:t xml:space="preserve"> and were presented in writing to this Congregation</w:t>
      </w:r>
      <w:r w:rsidR="00203914" w:rsidRPr="00631832">
        <w:rPr>
          <w:sz w:val="21"/>
          <w:szCs w:val="21"/>
        </w:rPr>
        <w:t xml:space="preserve"> today. </w:t>
      </w:r>
      <w:r w:rsidRPr="00631832">
        <w:rPr>
          <w:sz w:val="21"/>
          <w:szCs w:val="21"/>
        </w:rPr>
        <w:t>(Attached)</w:t>
      </w:r>
    </w:p>
    <w:p w14:paraId="0825C028" w14:textId="77777777" w:rsidR="00893B1A" w:rsidRPr="00631832" w:rsidRDefault="00893B1A" w:rsidP="00D9539E">
      <w:pPr>
        <w:rPr>
          <w:sz w:val="21"/>
          <w:szCs w:val="21"/>
        </w:rPr>
      </w:pPr>
    </w:p>
    <w:p w14:paraId="31B36778" w14:textId="77777777" w:rsidR="00AE3ABA" w:rsidRPr="00631832" w:rsidRDefault="00AE3ABA" w:rsidP="00D9539E">
      <w:pPr>
        <w:rPr>
          <w:sz w:val="21"/>
          <w:szCs w:val="21"/>
        </w:rPr>
      </w:pPr>
    </w:p>
    <w:p w14:paraId="5A431A97" w14:textId="09DCE23B" w:rsidR="00AE3ABA" w:rsidRPr="00631832" w:rsidRDefault="00443974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>Adjourned 2:30 p.m.</w:t>
      </w:r>
    </w:p>
    <w:p w14:paraId="445FCAA7" w14:textId="77777777" w:rsidR="00D9539E" w:rsidRPr="00631832" w:rsidRDefault="00D9539E" w:rsidP="00D9539E">
      <w:pPr>
        <w:rPr>
          <w:sz w:val="21"/>
          <w:szCs w:val="21"/>
        </w:rPr>
      </w:pPr>
    </w:p>
    <w:p w14:paraId="22C4E306" w14:textId="16EB2C1C" w:rsidR="00D9539E" w:rsidRPr="00631832" w:rsidRDefault="00D9539E" w:rsidP="00D9539E">
      <w:pPr>
        <w:rPr>
          <w:sz w:val="21"/>
          <w:szCs w:val="21"/>
        </w:rPr>
      </w:pPr>
      <w:r w:rsidRPr="00631832">
        <w:rPr>
          <w:sz w:val="21"/>
          <w:szCs w:val="21"/>
        </w:rPr>
        <w:t>Jennifer Wollesen</w:t>
      </w:r>
    </w:p>
    <w:p w14:paraId="1984D0A5" w14:textId="20DA43B4" w:rsidR="00822C81" w:rsidRDefault="00D9539E">
      <w:pPr>
        <w:rPr>
          <w:sz w:val="21"/>
          <w:szCs w:val="21"/>
        </w:rPr>
      </w:pPr>
      <w:r w:rsidRPr="00631832">
        <w:rPr>
          <w:sz w:val="21"/>
          <w:szCs w:val="21"/>
        </w:rPr>
        <w:t>Secretary</w:t>
      </w:r>
    </w:p>
    <w:p w14:paraId="748A9AFD" w14:textId="77777777" w:rsidR="0004418A" w:rsidRPr="00631832" w:rsidRDefault="0004418A">
      <w:pPr>
        <w:rPr>
          <w:sz w:val="21"/>
          <w:szCs w:val="21"/>
        </w:rPr>
      </w:pPr>
    </w:p>
    <w:sectPr w:rsidR="0004418A" w:rsidRPr="00631832" w:rsidSect="00367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80E06" w14:textId="77777777" w:rsidR="00F823F8" w:rsidRDefault="00F823F8" w:rsidP="00723439">
      <w:r>
        <w:separator/>
      </w:r>
    </w:p>
  </w:endnote>
  <w:endnote w:type="continuationSeparator" w:id="0">
    <w:p w14:paraId="7244F437" w14:textId="77777777" w:rsidR="00F823F8" w:rsidRDefault="00F823F8" w:rsidP="0072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BEEB" w14:textId="77777777" w:rsidR="00723439" w:rsidRDefault="00723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826C" w14:textId="77777777" w:rsidR="00723439" w:rsidRDefault="00723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14AA" w14:textId="77777777" w:rsidR="00723439" w:rsidRDefault="00723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89F19" w14:textId="77777777" w:rsidR="00F823F8" w:rsidRDefault="00F823F8" w:rsidP="00723439">
      <w:r>
        <w:separator/>
      </w:r>
    </w:p>
  </w:footnote>
  <w:footnote w:type="continuationSeparator" w:id="0">
    <w:p w14:paraId="5858CA61" w14:textId="77777777" w:rsidR="00F823F8" w:rsidRDefault="00F823F8" w:rsidP="0072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EE31A" w14:textId="0BF86182" w:rsidR="00723439" w:rsidRDefault="00522895">
    <w:pPr>
      <w:pStyle w:val="Header"/>
    </w:pPr>
    <w:r>
      <w:rPr>
        <w:noProof/>
      </w:rPr>
      <w:pict w14:anchorId="52C16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91.55pt;height:167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B12D" w14:textId="70AB2E62" w:rsidR="00723439" w:rsidRDefault="00522895">
    <w:pPr>
      <w:pStyle w:val="Header"/>
    </w:pPr>
    <w:r>
      <w:rPr>
        <w:noProof/>
      </w:rPr>
      <w:pict w14:anchorId="721F63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491.55pt;height:167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E069" w14:textId="0D96963F" w:rsidR="00723439" w:rsidRDefault="00522895">
    <w:pPr>
      <w:pStyle w:val="Header"/>
    </w:pPr>
    <w:r>
      <w:rPr>
        <w:noProof/>
      </w:rPr>
      <w:pict w14:anchorId="650E9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alt="" style="position:absolute;margin-left:0;margin-top:0;width:491.55pt;height:167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74C9D"/>
    <w:multiLevelType w:val="hybridMultilevel"/>
    <w:tmpl w:val="8FDE9EEE"/>
    <w:lvl w:ilvl="0" w:tplc="E39C59C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4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9E"/>
    <w:rsid w:val="0004418A"/>
    <w:rsid w:val="0005064C"/>
    <w:rsid w:val="00055E3E"/>
    <w:rsid w:val="000F1800"/>
    <w:rsid w:val="00171B0D"/>
    <w:rsid w:val="00203914"/>
    <w:rsid w:val="002051DA"/>
    <w:rsid w:val="00214EBF"/>
    <w:rsid w:val="00255F45"/>
    <w:rsid w:val="002B3D48"/>
    <w:rsid w:val="00367A94"/>
    <w:rsid w:val="003D29A1"/>
    <w:rsid w:val="00432250"/>
    <w:rsid w:val="00443974"/>
    <w:rsid w:val="004E78D7"/>
    <w:rsid w:val="00522895"/>
    <w:rsid w:val="005C6C12"/>
    <w:rsid w:val="005D4365"/>
    <w:rsid w:val="00631832"/>
    <w:rsid w:val="00694FB0"/>
    <w:rsid w:val="006E3EB0"/>
    <w:rsid w:val="00707BF3"/>
    <w:rsid w:val="00707C19"/>
    <w:rsid w:val="00723439"/>
    <w:rsid w:val="00765075"/>
    <w:rsid w:val="008011F6"/>
    <w:rsid w:val="00822C81"/>
    <w:rsid w:val="00893B1A"/>
    <w:rsid w:val="008C42D8"/>
    <w:rsid w:val="00903AD3"/>
    <w:rsid w:val="009904A0"/>
    <w:rsid w:val="009D1F01"/>
    <w:rsid w:val="00A23442"/>
    <w:rsid w:val="00A25FC4"/>
    <w:rsid w:val="00A3714F"/>
    <w:rsid w:val="00AC320F"/>
    <w:rsid w:val="00AE3ABA"/>
    <w:rsid w:val="00B17848"/>
    <w:rsid w:val="00B25476"/>
    <w:rsid w:val="00B5665F"/>
    <w:rsid w:val="00B676D4"/>
    <w:rsid w:val="00BA26A1"/>
    <w:rsid w:val="00BA4792"/>
    <w:rsid w:val="00C121BF"/>
    <w:rsid w:val="00C127DB"/>
    <w:rsid w:val="00C467C2"/>
    <w:rsid w:val="00CB2C42"/>
    <w:rsid w:val="00CE5A7A"/>
    <w:rsid w:val="00CF61CC"/>
    <w:rsid w:val="00D05993"/>
    <w:rsid w:val="00D11CC5"/>
    <w:rsid w:val="00D27608"/>
    <w:rsid w:val="00D9539E"/>
    <w:rsid w:val="00DA3B3A"/>
    <w:rsid w:val="00DB1E89"/>
    <w:rsid w:val="00DE41A0"/>
    <w:rsid w:val="00E2411D"/>
    <w:rsid w:val="00E357DB"/>
    <w:rsid w:val="00E47723"/>
    <w:rsid w:val="00E5315B"/>
    <w:rsid w:val="00E91EC7"/>
    <w:rsid w:val="00F053A9"/>
    <w:rsid w:val="00F823F8"/>
    <w:rsid w:val="00F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AD859"/>
  <w15:chartTrackingRefBased/>
  <w15:docId w15:val="{60CA84EE-53AE-3E4C-96FA-93CE4AF7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9E"/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1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A0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39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72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39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Wollesen</dc:creator>
  <cp:keywords/>
  <dc:description/>
  <cp:lastModifiedBy>Kathy Edwards</cp:lastModifiedBy>
  <cp:revision>2</cp:revision>
  <cp:lastPrinted>2020-05-12T15:21:00Z</cp:lastPrinted>
  <dcterms:created xsi:type="dcterms:W3CDTF">2024-11-14T18:32:00Z</dcterms:created>
  <dcterms:modified xsi:type="dcterms:W3CDTF">2024-11-14T18:32:00Z</dcterms:modified>
</cp:coreProperties>
</file>